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090" w:rsidRPr="00E15090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15090">
        <w:rPr>
          <w:rFonts w:ascii="Times New Roman" w:hAnsi="Times New Roman" w:cs="Times New Roman"/>
          <w:bCs/>
          <w:sz w:val="32"/>
          <w:szCs w:val="32"/>
        </w:rPr>
        <w:t>Краевое государственное автономное профессиональное образовательное учреждение «Губернаторский авиастроительный колледж</w:t>
      </w:r>
    </w:p>
    <w:p w:rsidR="00E15090" w:rsidRPr="00E15090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15090">
        <w:rPr>
          <w:rFonts w:ascii="Times New Roman" w:hAnsi="Times New Roman" w:cs="Times New Roman"/>
          <w:bCs/>
          <w:sz w:val="32"/>
          <w:szCs w:val="32"/>
        </w:rPr>
        <w:t>г. Комсомольска-на-Амуре (Межрегиональный центр компетенций)»</w:t>
      </w:r>
    </w:p>
    <w:p w:rsidR="00782AD7" w:rsidRDefault="00782AD7"/>
    <w:p w:rsidR="00E15090" w:rsidRDefault="00E15090"/>
    <w:p w:rsidR="00E15090" w:rsidRDefault="00E15090"/>
    <w:p w:rsidR="00E15090" w:rsidRDefault="00E15090"/>
    <w:p w:rsidR="00E15090" w:rsidRDefault="00E15090"/>
    <w:p w:rsidR="00E15090" w:rsidRDefault="00E15090" w:rsidP="00E150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Краевой методический конкурс экологических игр</w:t>
      </w:r>
    </w:p>
    <w:p w:rsidR="00E15090" w:rsidRDefault="00E15090" w:rsidP="00E150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Номинация: «Экологическая настольная игра»</w:t>
      </w:r>
    </w:p>
    <w:p w:rsidR="00E15090" w:rsidRDefault="00E15090" w:rsidP="00E15090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Экологическая интерактивная игра:</w:t>
      </w:r>
    </w:p>
    <w:p w:rsidR="00E15090" w:rsidRPr="00E15090" w:rsidRDefault="00E15090" w:rsidP="00E15090">
      <w:pPr>
        <w:jc w:val="center"/>
        <w:rPr>
          <w:rFonts w:ascii="Times New Roman" w:hAnsi="Times New Roman" w:cs="Times New Roman"/>
          <w:sz w:val="44"/>
          <w:szCs w:val="44"/>
        </w:rPr>
      </w:pPr>
      <w:r w:rsidRPr="00E15090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«Что ты знаешь о природе Хабаровского края?»</w:t>
      </w:r>
    </w:p>
    <w:p w:rsidR="00E15090" w:rsidRDefault="00E15090">
      <w:pPr>
        <w:rPr>
          <w:rFonts w:ascii="Times New Roman" w:hAnsi="Times New Roman" w:cs="Times New Roman"/>
          <w:sz w:val="32"/>
          <w:szCs w:val="32"/>
        </w:rPr>
      </w:pPr>
    </w:p>
    <w:p w:rsidR="00E15090" w:rsidRDefault="00E15090">
      <w:pPr>
        <w:rPr>
          <w:rFonts w:ascii="Times New Roman" w:hAnsi="Times New Roman" w:cs="Times New Roman"/>
          <w:sz w:val="32"/>
          <w:szCs w:val="32"/>
        </w:rPr>
      </w:pPr>
    </w:p>
    <w:p w:rsidR="00E15090" w:rsidRDefault="00E15090">
      <w:pPr>
        <w:rPr>
          <w:rFonts w:ascii="Times New Roman" w:hAnsi="Times New Roman" w:cs="Times New Roman"/>
          <w:sz w:val="32"/>
          <w:szCs w:val="32"/>
        </w:rPr>
      </w:pPr>
    </w:p>
    <w:p w:rsidR="00E15090" w:rsidRDefault="00E15090" w:rsidP="00E1509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Авторы игры:</w:t>
      </w:r>
    </w:p>
    <w:p w:rsidR="00E15090" w:rsidRPr="00E15090" w:rsidRDefault="00E15090" w:rsidP="00E15090">
      <w:pPr>
        <w:jc w:val="right"/>
        <w:rPr>
          <w:rFonts w:ascii="Times New Roman" w:hAnsi="Times New Roman" w:cs="Times New Roman"/>
          <w:sz w:val="32"/>
          <w:szCs w:val="32"/>
        </w:rPr>
      </w:pPr>
      <w:r w:rsidRPr="00E1509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Преподаватели:</w:t>
      </w:r>
    </w:p>
    <w:p w:rsidR="00E15090" w:rsidRPr="00E15090" w:rsidRDefault="00E15090" w:rsidP="00E15090">
      <w:pPr>
        <w:jc w:val="right"/>
        <w:rPr>
          <w:rFonts w:ascii="Times New Roman" w:hAnsi="Times New Roman" w:cs="Times New Roman"/>
          <w:sz w:val="32"/>
          <w:szCs w:val="32"/>
        </w:rPr>
      </w:pPr>
      <w:r w:rsidRPr="00E1509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Гамова Наталья Федоровна – преподаватель биологии и химии КГА ПОУ «Губернаторского авиационного колледжа г. Комсомольска-на-Амуре (Межрегиональный центр компетенций)»</w:t>
      </w:r>
    </w:p>
    <w:p w:rsidR="00E15090" w:rsidRDefault="00E15090" w:rsidP="00145003">
      <w:pPr>
        <w:jc w:val="right"/>
        <w:rPr>
          <w:rFonts w:ascii="Times New Roman" w:hAnsi="Times New Roman" w:cs="Times New Roman"/>
          <w:sz w:val="32"/>
          <w:szCs w:val="32"/>
        </w:rPr>
      </w:pPr>
      <w:r w:rsidRPr="00E15090">
        <w:rPr>
          <w:rFonts w:ascii="Times New Roman" w:hAnsi="Times New Roman" w:cs="Times New Roman"/>
          <w:b/>
          <w:bCs/>
          <w:i/>
          <w:iCs/>
          <w:sz w:val="32"/>
          <w:szCs w:val="32"/>
        </w:rPr>
        <w:t>Шелест Оксана Михайловна – преподаватель биологии, экологии и географии КГА ПОУ «Губернаторского авиационного колледжа г. Комсомольска-на-Амуре (Межрегиональный центр компетенций)»</w:t>
      </w:r>
    </w:p>
    <w:p w:rsidR="00E15090" w:rsidRPr="00145003" w:rsidRDefault="00E15090" w:rsidP="00E150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4500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E15090" w:rsidRPr="00145003" w:rsidRDefault="00E15090" w:rsidP="00E1509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11"/>
        <w:gridCol w:w="1159"/>
      </w:tblGrid>
      <w:tr w:rsidR="00E15090" w:rsidRPr="00145003" w:rsidTr="00145003">
        <w:tc>
          <w:tcPr>
            <w:tcW w:w="8411" w:type="dxa"/>
          </w:tcPr>
          <w:p w:rsidR="00E15090" w:rsidRPr="00145003" w:rsidRDefault="00145003" w:rsidP="001450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159" w:type="dxa"/>
          </w:tcPr>
          <w:p w:rsidR="00E15090" w:rsidRPr="00145003" w:rsidRDefault="00E15090" w:rsidP="001450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слайды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Название игры</w:t>
            </w:r>
          </w:p>
        </w:tc>
        <w:tc>
          <w:tcPr>
            <w:tcW w:w="1159" w:type="dxa"/>
          </w:tcPr>
          <w:p w:rsidR="00E15090" w:rsidRPr="00145003" w:rsidRDefault="00E1509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«Здравствуй, дорогой друг!»</w:t>
            </w:r>
          </w:p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Мотивационный этап</w:t>
            </w:r>
          </w:p>
        </w:tc>
        <w:tc>
          <w:tcPr>
            <w:tcW w:w="1159" w:type="dxa"/>
          </w:tcPr>
          <w:p w:rsidR="00E15090" w:rsidRPr="00145003" w:rsidRDefault="00E1509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2-3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Условия игры</w:t>
            </w:r>
          </w:p>
        </w:tc>
        <w:tc>
          <w:tcPr>
            <w:tcW w:w="1159" w:type="dxa"/>
          </w:tcPr>
          <w:p w:rsidR="00E15090" w:rsidRPr="00145003" w:rsidRDefault="00E15090" w:rsidP="006871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6871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-6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Правила игры</w:t>
            </w:r>
          </w:p>
        </w:tc>
        <w:tc>
          <w:tcPr>
            <w:tcW w:w="1159" w:type="dxa"/>
          </w:tcPr>
          <w:p w:rsidR="00E15090" w:rsidRPr="00145003" w:rsidRDefault="00687140" w:rsidP="006871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687140" w:rsidRPr="00145003" w:rsidTr="00145003">
        <w:tc>
          <w:tcPr>
            <w:tcW w:w="8411" w:type="dxa"/>
          </w:tcPr>
          <w:p w:rsidR="00687140" w:rsidRPr="00687140" w:rsidRDefault="0068714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714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Инструкция по работе с интернет - ресурсом</w:t>
            </w:r>
          </w:p>
        </w:tc>
        <w:tc>
          <w:tcPr>
            <w:tcW w:w="1159" w:type="dxa"/>
          </w:tcPr>
          <w:p w:rsidR="00687140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145003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15090" w:rsidRPr="00145003">
              <w:rPr>
                <w:rFonts w:ascii="Times New Roman" w:eastAsia="Times New Roman" w:hAnsi="Times New Roman" w:cs="Times New Roman"/>
                <w:sz w:val="28"/>
                <w:szCs w:val="28"/>
              </w:rPr>
              <w:t>Итак, начнем!</w:t>
            </w:r>
            <w:r w:rsidRPr="0014500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145003" w:rsidRPr="00145003" w:rsidTr="00B7674C">
        <w:tc>
          <w:tcPr>
            <w:tcW w:w="9570" w:type="dxa"/>
            <w:gridSpan w:val="2"/>
          </w:tcPr>
          <w:p w:rsidR="00145003" w:rsidRPr="00145003" w:rsidRDefault="00145003" w:rsidP="0014500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Этапы экологической игры: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этап: «Заповедники Хабаровского края»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 этап: «Животные Хабаровского края»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этап: «Растения Хабаровского края»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 этап: «Живые символы заповедной России»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 этап: «ООПТ (Особо охраняемые природные территории)»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E15090" w:rsidRPr="00145003" w:rsidTr="00145003">
        <w:tc>
          <w:tcPr>
            <w:tcW w:w="8411" w:type="dxa"/>
          </w:tcPr>
          <w:p w:rsidR="00E15090" w:rsidRPr="00145003" w:rsidRDefault="00E1509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0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Заключение</w:t>
            </w:r>
            <w:r w:rsidR="006871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«Поздравляем!»</w:t>
            </w:r>
          </w:p>
        </w:tc>
        <w:tc>
          <w:tcPr>
            <w:tcW w:w="1159" w:type="dxa"/>
          </w:tcPr>
          <w:p w:rsidR="00E1509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687140" w:rsidRPr="00145003" w:rsidTr="00145003">
        <w:tc>
          <w:tcPr>
            <w:tcW w:w="8411" w:type="dxa"/>
          </w:tcPr>
          <w:p w:rsidR="00687140" w:rsidRPr="00145003" w:rsidRDefault="00687140" w:rsidP="00CA7F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Авторы экологической игры</w:t>
            </w:r>
          </w:p>
        </w:tc>
        <w:tc>
          <w:tcPr>
            <w:tcW w:w="1159" w:type="dxa"/>
          </w:tcPr>
          <w:p w:rsidR="00687140" w:rsidRPr="00145003" w:rsidRDefault="00687140" w:rsidP="00CA7F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</w:tbl>
    <w:p w:rsidR="00E15090" w:rsidRPr="00145003" w:rsidRDefault="00E15090" w:rsidP="00E150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5090" w:rsidRDefault="00E15090" w:rsidP="00E1509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5003" w:rsidRDefault="00145003" w:rsidP="00145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A1D07" w:rsidRDefault="00CA1D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145003" w:rsidRPr="00145003" w:rsidRDefault="00145003" w:rsidP="00CA1D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450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145003" w:rsidRPr="00145003" w:rsidRDefault="00145003" w:rsidP="001450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003">
        <w:rPr>
          <w:rFonts w:ascii="Times New Roman" w:eastAsia="Times New Roman" w:hAnsi="Times New Roman" w:cs="Times New Roman"/>
          <w:sz w:val="28"/>
          <w:szCs w:val="28"/>
        </w:rPr>
        <w:t>Российская Федерация является одним из крупнейших из государств в мире,  которое  обладает уникальными памятниками природы, богатой флорой и фауной.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45003">
        <w:rPr>
          <w:rFonts w:ascii="Times New Roman" w:hAnsi="Times New Roman" w:cs="Times New Roman"/>
          <w:sz w:val="28"/>
          <w:szCs w:val="28"/>
          <w:shd w:val="clear" w:color="auto" w:fill="FFFFFF"/>
        </w:rPr>
        <w:t>В эпоху нарастания глобальных проблем человечества все большее значение приобретают сохранения природного наследия.</w:t>
      </w:r>
    </w:p>
    <w:p w:rsidR="00145003" w:rsidRPr="00145003" w:rsidRDefault="00145003" w:rsidP="001450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Актуальность данной экологической игры  обусловлена тем, что подрастающее поколение должно знать и понимать необходимость получаемых знаний на занятиях учебных дисциплин биологии, экологии, географии. </w:t>
      </w:r>
    </w:p>
    <w:p w:rsidR="00145003" w:rsidRDefault="00145003" w:rsidP="0014500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45003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Инновационность</w:t>
      </w:r>
      <w:proofErr w:type="spellEnd"/>
      <w:r w:rsidRPr="001450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состоит </w:t>
      </w:r>
      <w:r w:rsidRPr="00145003">
        <w:rPr>
          <w:rFonts w:ascii="Times New Roman" w:hAnsi="Times New Roman" w:cs="Times New Roman"/>
          <w:sz w:val="28"/>
          <w:szCs w:val="28"/>
        </w:rPr>
        <w:t xml:space="preserve">в использовании разных интерактивных заданий для достижения максимального результата, с помощью портала для разработки интерактивных заданий  </w:t>
      </w:r>
      <w:hyperlink r:id="rId5" w:history="1">
        <w:r w:rsidRPr="00145003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 w:rsidRPr="00145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5003">
        <w:rPr>
          <w:rFonts w:ascii="Times New Roman" w:hAnsi="Times New Roman"/>
          <w:sz w:val="28"/>
          <w:szCs w:val="28"/>
        </w:rPr>
        <w:t>Программа, в которой создан ресурс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45003">
        <w:rPr>
          <w:rFonts w:ascii="Times New Roman" w:hAnsi="Times New Roman"/>
          <w:sz w:val="28"/>
          <w:szCs w:val="28"/>
          <w:lang w:val="en-US"/>
        </w:rPr>
        <w:t>PowerPoint</w:t>
      </w:r>
      <w:r>
        <w:rPr>
          <w:rFonts w:ascii="Times New Roman" w:hAnsi="Times New Roman"/>
          <w:sz w:val="28"/>
          <w:szCs w:val="28"/>
        </w:rPr>
        <w:t>.</w:t>
      </w:r>
    </w:p>
    <w:p w:rsidR="00A22082" w:rsidRDefault="00145003" w:rsidP="00F564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5003">
        <w:rPr>
          <w:rFonts w:ascii="Times New Roman" w:hAnsi="Times New Roman"/>
          <w:sz w:val="28"/>
          <w:szCs w:val="28"/>
        </w:rPr>
        <w:t xml:space="preserve">Возраст </w:t>
      </w:r>
      <w:r w:rsidR="00A22082">
        <w:rPr>
          <w:rFonts w:ascii="Times New Roman" w:hAnsi="Times New Roman"/>
          <w:sz w:val="28"/>
          <w:szCs w:val="28"/>
        </w:rPr>
        <w:t>об</w:t>
      </w:r>
      <w:r w:rsidRPr="00145003">
        <w:rPr>
          <w:rFonts w:ascii="Times New Roman" w:hAnsi="Times New Roman"/>
          <w:sz w:val="28"/>
          <w:szCs w:val="28"/>
        </w:rPr>
        <w:t>уча</w:t>
      </w:r>
      <w:r w:rsidR="00A22082">
        <w:rPr>
          <w:rFonts w:ascii="Times New Roman" w:hAnsi="Times New Roman"/>
          <w:sz w:val="28"/>
          <w:szCs w:val="28"/>
        </w:rPr>
        <w:t>ю</w:t>
      </w:r>
      <w:r w:rsidRPr="00145003">
        <w:rPr>
          <w:rFonts w:ascii="Times New Roman" w:hAnsi="Times New Roman"/>
          <w:sz w:val="28"/>
          <w:szCs w:val="28"/>
        </w:rPr>
        <w:t>щихся, для которых предназначен ресурс</w:t>
      </w:r>
      <w:r>
        <w:rPr>
          <w:rFonts w:ascii="Times New Roman" w:hAnsi="Times New Roman"/>
          <w:sz w:val="28"/>
          <w:szCs w:val="28"/>
        </w:rPr>
        <w:t xml:space="preserve">: обучающиеся 1-2 курсов </w:t>
      </w:r>
      <w:proofErr w:type="gramStart"/>
      <w:r>
        <w:rPr>
          <w:rFonts w:ascii="Times New Roman" w:hAnsi="Times New Roman"/>
          <w:sz w:val="28"/>
          <w:szCs w:val="28"/>
        </w:rPr>
        <w:t>СПО</w:t>
      </w:r>
      <w:r w:rsidR="00B947D7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="00B947D7">
        <w:rPr>
          <w:rFonts w:ascii="Times New Roman" w:hAnsi="Times New Roman"/>
          <w:sz w:val="28"/>
          <w:szCs w:val="28"/>
        </w:rPr>
        <w:t>15-17лет)</w:t>
      </w:r>
      <w:r>
        <w:rPr>
          <w:rFonts w:ascii="Times New Roman" w:hAnsi="Times New Roman"/>
          <w:sz w:val="28"/>
          <w:szCs w:val="28"/>
        </w:rPr>
        <w:t>.</w:t>
      </w:r>
      <w:r w:rsidR="00A22082">
        <w:rPr>
          <w:rFonts w:ascii="Times New Roman" w:hAnsi="Times New Roman"/>
          <w:sz w:val="28"/>
          <w:szCs w:val="28"/>
        </w:rPr>
        <w:t xml:space="preserve"> </w:t>
      </w:r>
    </w:p>
    <w:p w:rsidR="00A22082" w:rsidRPr="00F564B9" w:rsidRDefault="00A22082" w:rsidP="00A2208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4B9">
        <w:rPr>
          <w:rFonts w:ascii="Times New Roman" w:hAnsi="Times New Roman" w:cs="Times New Roman"/>
          <w:sz w:val="28"/>
          <w:szCs w:val="28"/>
        </w:rPr>
        <w:t>В данном возрасте  встает </w:t>
      </w:r>
      <w:r w:rsidRPr="00F564B9">
        <w:rPr>
          <w:rStyle w:val="a9"/>
          <w:rFonts w:ascii="Times New Roman" w:hAnsi="Times New Roman" w:cs="Times New Roman"/>
          <w:sz w:val="28"/>
          <w:szCs w:val="28"/>
        </w:rPr>
        <w:t>задача самоопре</w:t>
      </w:r>
      <w:r w:rsidRPr="00F564B9">
        <w:rPr>
          <w:rFonts w:ascii="Times New Roman" w:hAnsi="Times New Roman" w:cs="Times New Roman"/>
          <w:sz w:val="28"/>
          <w:szCs w:val="28"/>
        </w:rPr>
        <w:t>деления, выбора своего жизненного пути как задача первостепенной жизненной важности. </w:t>
      </w:r>
      <w:r w:rsidRPr="00F564B9">
        <w:rPr>
          <w:rStyle w:val="a9"/>
          <w:rFonts w:ascii="Times New Roman" w:hAnsi="Times New Roman" w:cs="Times New Roman"/>
          <w:sz w:val="28"/>
          <w:szCs w:val="28"/>
        </w:rPr>
        <w:t>Выбор профессии</w:t>
      </w:r>
      <w:r w:rsidRPr="00F564B9">
        <w:rPr>
          <w:rFonts w:ascii="Times New Roman" w:hAnsi="Times New Roman" w:cs="Times New Roman"/>
          <w:sz w:val="28"/>
          <w:szCs w:val="28"/>
        </w:rPr>
        <w:t> становится </w:t>
      </w:r>
      <w:r w:rsidRPr="00F564B9">
        <w:rPr>
          <w:rStyle w:val="a9"/>
          <w:rFonts w:ascii="Times New Roman" w:hAnsi="Times New Roman" w:cs="Times New Roman"/>
          <w:sz w:val="28"/>
          <w:szCs w:val="28"/>
        </w:rPr>
        <w:t>психологическим центром ситуации развития юноши</w:t>
      </w:r>
      <w:r w:rsidRPr="00F564B9">
        <w:rPr>
          <w:rFonts w:ascii="Times New Roman" w:hAnsi="Times New Roman" w:cs="Times New Roman"/>
          <w:sz w:val="28"/>
          <w:szCs w:val="28"/>
        </w:rPr>
        <w:t>, создавая у него своеобразную внутреннюю позицию. Это своеобразие заключается в том, что обучающиеся данной возрастной группы– это люди, обращенные в будущее, и все настоящее выступает для них в свете этой основной направленности личности.</w:t>
      </w:r>
    </w:p>
    <w:p w:rsidR="00A22082" w:rsidRPr="00F564B9" w:rsidRDefault="00A22082" w:rsidP="00A22082">
      <w:pPr>
        <w:pStyle w:val="a3"/>
        <w:shd w:val="clear" w:color="auto" w:fill="FFFFFF"/>
        <w:spacing w:before="0" w:beforeAutospacing="0" w:after="0" w:afterAutospacing="0" w:line="360" w:lineRule="auto"/>
        <w:ind w:left="150" w:right="150"/>
        <w:jc w:val="both"/>
        <w:rPr>
          <w:sz w:val="28"/>
          <w:szCs w:val="28"/>
        </w:rPr>
      </w:pPr>
      <w:r w:rsidRPr="00F564B9">
        <w:rPr>
          <w:sz w:val="28"/>
          <w:szCs w:val="28"/>
        </w:rPr>
        <w:t>Учение рассматривается не как усвоение основ наук, а как знакомство с возможными областями профессиональной деятельности. Соответственно происходит разделение учебных интересов, более углубленное занятие одним предметом по сравнению с другим. Ведущей становится учебно-профессиональная деятельность, которая имеет свои особенности:</w:t>
      </w:r>
    </w:p>
    <w:p w:rsidR="00A22082" w:rsidRPr="00F564B9" w:rsidRDefault="00A22082" w:rsidP="00A22082">
      <w:pPr>
        <w:pStyle w:val="a3"/>
        <w:shd w:val="clear" w:color="auto" w:fill="FFFFFF"/>
        <w:spacing w:before="0" w:beforeAutospacing="0" w:after="0" w:afterAutospacing="0" w:line="360" w:lineRule="auto"/>
        <w:ind w:left="150" w:right="150"/>
        <w:jc w:val="both"/>
        <w:rPr>
          <w:sz w:val="28"/>
          <w:szCs w:val="28"/>
        </w:rPr>
      </w:pPr>
      <w:r w:rsidRPr="00F564B9">
        <w:rPr>
          <w:sz w:val="28"/>
          <w:szCs w:val="28"/>
        </w:rPr>
        <w:t>1) более широкое создание учебных ситуаций, ярко выраженной направленностью на будущее;</w:t>
      </w:r>
    </w:p>
    <w:p w:rsidR="00A22082" w:rsidRPr="00F564B9" w:rsidRDefault="00A22082" w:rsidP="00A22082">
      <w:pPr>
        <w:pStyle w:val="a3"/>
        <w:shd w:val="clear" w:color="auto" w:fill="FFFFFF"/>
        <w:spacing w:before="0" w:beforeAutospacing="0" w:after="0" w:afterAutospacing="0" w:line="360" w:lineRule="auto"/>
        <w:ind w:left="150" w:right="150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F564B9">
        <w:rPr>
          <w:sz w:val="28"/>
          <w:szCs w:val="28"/>
        </w:rPr>
        <w:lastRenderedPageBreak/>
        <w:t xml:space="preserve">2) целенаправленное и систематическое приобщение </w:t>
      </w:r>
      <w:r w:rsidR="00687140">
        <w:rPr>
          <w:sz w:val="28"/>
          <w:szCs w:val="28"/>
        </w:rPr>
        <w:t>об</w:t>
      </w:r>
      <w:r w:rsidRPr="00F564B9">
        <w:rPr>
          <w:sz w:val="28"/>
          <w:szCs w:val="28"/>
        </w:rPr>
        <w:t>уча</w:t>
      </w:r>
      <w:r w:rsidR="00687140">
        <w:rPr>
          <w:sz w:val="28"/>
          <w:szCs w:val="28"/>
        </w:rPr>
        <w:t>ю</w:t>
      </w:r>
      <w:r w:rsidRPr="00F564B9">
        <w:rPr>
          <w:sz w:val="28"/>
          <w:szCs w:val="28"/>
        </w:rPr>
        <w:t>щихся к самостоятельному преобразованию учебных задач.</w:t>
      </w:r>
      <w:r w:rsidRPr="00F564B9"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</w:p>
    <w:p w:rsidR="00A22082" w:rsidRPr="00F564B9" w:rsidRDefault="00A22082" w:rsidP="00687140">
      <w:pPr>
        <w:pStyle w:val="a3"/>
        <w:shd w:val="clear" w:color="auto" w:fill="FFFFFF"/>
        <w:spacing w:before="0" w:beforeAutospacing="0" w:after="0" w:afterAutospacing="0" w:line="360" w:lineRule="auto"/>
        <w:ind w:left="150" w:right="150" w:firstLine="558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564B9">
        <w:rPr>
          <w:sz w:val="28"/>
          <w:szCs w:val="28"/>
          <w:shd w:val="clear" w:color="auto" w:fill="FFFFFF"/>
        </w:rPr>
        <w:t>Мотивами для обучающихся становятся дальнейшее продолжение образования, убежденность в необходимости учения для своего развития, то есть ведущее место занимают мотивы, связанные с самоопределением и подготовкой к самостоятельной жизни. Эти мотивы приобретают личностный смысл и становятся действенными.</w:t>
      </w:r>
      <w:r w:rsidRPr="00F564B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A22082" w:rsidRPr="00A22082" w:rsidRDefault="00A22082" w:rsidP="00A22082">
      <w:pPr>
        <w:pStyle w:val="a3"/>
        <w:shd w:val="clear" w:color="auto" w:fill="FFFFFF"/>
        <w:spacing w:before="0" w:beforeAutospacing="0" w:after="0" w:afterAutospacing="0" w:line="360" w:lineRule="auto"/>
        <w:ind w:left="150" w:right="150" w:firstLine="558"/>
        <w:jc w:val="both"/>
        <w:rPr>
          <w:color w:val="424242"/>
          <w:sz w:val="28"/>
          <w:szCs w:val="28"/>
        </w:rPr>
      </w:pPr>
      <w:r w:rsidRPr="00F564B9">
        <w:rPr>
          <w:sz w:val="28"/>
          <w:szCs w:val="28"/>
          <w:shd w:val="clear" w:color="auto" w:fill="FFFFFF"/>
        </w:rPr>
        <w:t xml:space="preserve">В игровой деятельности </w:t>
      </w:r>
      <w:r w:rsidR="00687140">
        <w:rPr>
          <w:sz w:val="28"/>
          <w:szCs w:val="28"/>
          <w:shd w:val="clear" w:color="auto" w:fill="FFFFFF"/>
        </w:rPr>
        <w:t>обучающихся</w:t>
      </w:r>
      <w:r w:rsidRPr="00F564B9">
        <w:rPr>
          <w:sz w:val="28"/>
          <w:szCs w:val="28"/>
          <w:shd w:val="clear" w:color="auto" w:fill="FFFFFF"/>
        </w:rPr>
        <w:t xml:space="preserve"> на первый план выступает смекалка, ориентировка, смелость. </w:t>
      </w:r>
      <w:r w:rsidR="00687140">
        <w:rPr>
          <w:sz w:val="28"/>
          <w:szCs w:val="28"/>
          <w:shd w:val="clear" w:color="auto" w:fill="FFFFFF"/>
        </w:rPr>
        <w:t>П</w:t>
      </w:r>
      <w:r w:rsidRPr="00F564B9">
        <w:rPr>
          <w:sz w:val="28"/>
          <w:szCs w:val="28"/>
          <w:shd w:val="clear" w:color="auto" w:fill="FFFFFF"/>
        </w:rPr>
        <w:t>роявляет повышенные требования к точному соблюдению правил игры и к</w:t>
      </w:r>
      <w:r w:rsidRPr="00A22082">
        <w:rPr>
          <w:sz w:val="28"/>
          <w:szCs w:val="28"/>
          <w:shd w:val="clear" w:color="auto" w:fill="FFFFFF"/>
        </w:rPr>
        <w:t xml:space="preserve"> качеству игровой деятельности, он хочет не просто играть, а овладевать «мастерством» игры, т.е. вырабатывать в игре необходимые для неё навыки, развивать определенные личные качества.</w:t>
      </w:r>
    </w:p>
    <w:p w:rsidR="00A22082" w:rsidRPr="00F564B9" w:rsidRDefault="00A22082" w:rsidP="00F564B9">
      <w:pPr>
        <w:pStyle w:val="a3"/>
        <w:shd w:val="clear" w:color="auto" w:fill="FFFFFF"/>
        <w:spacing w:before="0" w:beforeAutospacing="0" w:after="0" w:afterAutospacing="0" w:line="360" w:lineRule="auto"/>
        <w:ind w:left="150" w:right="150" w:firstLine="417"/>
        <w:jc w:val="both"/>
        <w:rPr>
          <w:sz w:val="28"/>
          <w:szCs w:val="28"/>
        </w:rPr>
      </w:pPr>
      <w:r w:rsidRPr="00F564B9">
        <w:rPr>
          <w:sz w:val="28"/>
          <w:szCs w:val="28"/>
        </w:rPr>
        <w:t>Считаем, что разработанная экологическая игра поможет обучающимся определиться в своих интересах, способностях, приобщит к самостоятельной деятельности.</w:t>
      </w:r>
    </w:p>
    <w:p w:rsidR="00145003" w:rsidRPr="00145003" w:rsidRDefault="00145003" w:rsidP="001450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Pr="00145003">
        <w:rPr>
          <w:rFonts w:ascii="Times New Roman" w:hAnsi="Times New Roman" w:cs="Times New Roman"/>
          <w:sz w:val="28"/>
          <w:szCs w:val="28"/>
        </w:rPr>
        <w:t xml:space="preserve"> игры:</w:t>
      </w:r>
    </w:p>
    <w:p w:rsidR="00145003" w:rsidRPr="00145003" w:rsidRDefault="00145003" w:rsidP="00145003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любви и бережного отношения к природе;</w:t>
      </w:r>
    </w:p>
    <w:p w:rsidR="00145003" w:rsidRPr="00145003" w:rsidRDefault="00145003" w:rsidP="00145003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наблюдательности и интереса к окружающему миру.</w:t>
      </w:r>
    </w:p>
    <w:p w:rsidR="00145003" w:rsidRDefault="00145003" w:rsidP="00145003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внимания, мышления, сообразительности, памяти;</w:t>
      </w:r>
    </w:p>
    <w:p w:rsidR="00145003" w:rsidRPr="00A22082" w:rsidRDefault="00145003" w:rsidP="00145003">
      <w:pPr>
        <w:numPr>
          <w:ilvl w:val="0"/>
          <w:numId w:val="1"/>
        </w:numPr>
        <w:tabs>
          <w:tab w:val="num" w:pos="72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5003">
        <w:rPr>
          <w:rFonts w:ascii="Times New Roman" w:hAnsi="Times New Roman" w:cs="Times New Roman"/>
          <w:sz w:val="28"/>
          <w:szCs w:val="28"/>
        </w:rPr>
        <w:t>Повторить и расширить экологические знания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о природе </w:t>
      </w:r>
      <w:r w:rsidR="00810460">
        <w:rPr>
          <w:rFonts w:ascii="Times New Roman" w:hAnsi="Times New Roman" w:cs="Times New Roman"/>
          <w:sz w:val="28"/>
          <w:szCs w:val="28"/>
        </w:rPr>
        <w:t xml:space="preserve">Хабаровского </w:t>
      </w:r>
      <w:r>
        <w:rPr>
          <w:rFonts w:ascii="Times New Roman" w:hAnsi="Times New Roman" w:cs="Times New Roman"/>
          <w:sz w:val="28"/>
          <w:szCs w:val="28"/>
        </w:rPr>
        <w:t>края.</w:t>
      </w:r>
    </w:p>
    <w:p w:rsidR="00A22082" w:rsidRPr="00145003" w:rsidRDefault="00A22082" w:rsidP="00A22082">
      <w:pPr>
        <w:tabs>
          <w:tab w:val="num" w:pos="720"/>
        </w:tabs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140" w:rsidRDefault="006871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72D3" w:rsidRPr="00CE72D3" w:rsidRDefault="00CE72D3" w:rsidP="006442B2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2D3"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 по использованию ресурса</w:t>
      </w:r>
    </w:p>
    <w:p w:rsidR="00CE72D3" w:rsidRDefault="00145003" w:rsidP="006442B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7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Ресурс представляет собой интерактивную презентацию для проведения занятия или внеклассного мероприятия по экологии Хабаровского края,  посвящённого Году экологи</w:t>
      </w:r>
      <w:r w:rsidR="0037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 в форме игры, как для одного участника, так и командной игры-соревнования, </w:t>
      </w:r>
      <w:r w:rsidR="00375542" w:rsidRPr="0037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участвуют несколько команд. Игра состоит из пяти этапов, задани</w:t>
      </w:r>
      <w:r w:rsidR="0037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каждого  созданы с</w:t>
      </w:r>
      <w:r w:rsidR="00375542" w:rsidRPr="003755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75542" w:rsidRPr="00375542">
        <w:rPr>
          <w:rFonts w:ascii="Times New Roman" w:hAnsi="Times New Roman" w:cs="Times New Roman"/>
          <w:sz w:val="28"/>
          <w:szCs w:val="28"/>
        </w:rPr>
        <w:t xml:space="preserve">помощью портала для разработки интерактивных заданий  </w:t>
      </w:r>
      <w:hyperlink r:id="rId6" w:history="1">
        <w:r w:rsidR="00375542"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="00375542" w:rsidRPr="00375542">
        <w:rPr>
          <w:rFonts w:ascii="Times New Roman" w:hAnsi="Times New Roman" w:cs="Times New Roman"/>
          <w:sz w:val="28"/>
          <w:szCs w:val="28"/>
        </w:rPr>
        <w:t xml:space="preserve"> .  </w:t>
      </w:r>
    </w:p>
    <w:p w:rsidR="00CE72D3" w:rsidRDefault="00CE72D3" w:rsidP="006442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прохождения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игры :</w:t>
      </w:r>
      <w:proofErr w:type="gramEnd"/>
    </w:p>
    <w:p w:rsidR="00782AD7" w:rsidRPr="00CE72D3" w:rsidRDefault="00E16936" w:rsidP="006442B2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2D3">
        <w:rPr>
          <w:rFonts w:ascii="Times New Roman" w:hAnsi="Times New Roman" w:cs="Times New Roman"/>
          <w:bCs/>
          <w:iCs/>
          <w:sz w:val="28"/>
          <w:szCs w:val="28"/>
        </w:rPr>
        <w:t>Техническое устройство (компьютер, ноутбук, планшет, телефон</w:t>
      </w:r>
      <w:r w:rsidR="00A42A5F">
        <w:rPr>
          <w:rFonts w:ascii="Times New Roman" w:hAnsi="Times New Roman" w:cs="Times New Roman"/>
          <w:bCs/>
          <w:iCs/>
          <w:sz w:val="28"/>
          <w:szCs w:val="28"/>
        </w:rPr>
        <w:t xml:space="preserve"> и т.д.</w:t>
      </w:r>
      <w:r w:rsidRPr="00CE72D3">
        <w:rPr>
          <w:rFonts w:ascii="Times New Roman" w:hAnsi="Times New Roman" w:cs="Times New Roman"/>
          <w:bCs/>
          <w:iCs/>
          <w:sz w:val="28"/>
          <w:szCs w:val="28"/>
        </w:rPr>
        <w:t xml:space="preserve">); </w:t>
      </w:r>
    </w:p>
    <w:p w:rsidR="00A42A5F" w:rsidRPr="00A42A5F" w:rsidRDefault="00E1151B" w:rsidP="00A42A5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Доступ в сеть интернет.</w:t>
      </w:r>
    </w:p>
    <w:p w:rsidR="00F564B9" w:rsidRDefault="00F564B9" w:rsidP="00F564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компьютерных играх особые, более опосредованные, более сложные правила, они представлены в двух планах: во внешнем плане (управление клавишами) и внутреннем (правила по содержанию игры). Поэтому мы руководствовались правилами при работе на компьютере:</w:t>
      </w:r>
    </w:p>
    <w:p w:rsidR="00F564B9" w:rsidRPr="006442B2" w:rsidRDefault="00F564B9" w:rsidP="006442B2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42B2">
        <w:rPr>
          <w:rFonts w:ascii="Times New Roman" w:hAnsi="Times New Roman"/>
          <w:sz w:val="28"/>
          <w:szCs w:val="28"/>
        </w:rPr>
        <w:t>Длительность игр до 20-30 минут.</w:t>
      </w:r>
    </w:p>
    <w:p w:rsidR="00F564B9" w:rsidRPr="006442B2" w:rsidRDefault="00F564B9" w:rsidP="006442B2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42B2">
        <w:rPr>
          <w:rFonts w:ascii="Times New Roman" w:hAnsi="Times New Roman"/>
          <w:sz w:val="28"/>
          <w:szCs w:val="28"/>
        </w:rPr>
        <w:t>Игры имеют четкие изображения и символы.</w:t>
      </w:r>
    </w:p>
    <w:p w:rsidR="00F564B9" w:rsidRPr="006442B2" w:rsidRDefault="00F564B9" w:rsidP="006442B2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42B2">
        <w:rPr>
          <w:rFonts w:ascii="Times New Roman" w:hAnsi="Times New Roman"/>
          <w:sz w:val="28"/>
          <w:szCs w:val="28"/>
        </w:rPr>
        <w:t>Задания игр доступны, и мотивируют на успех.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4988"/>
      </w:tblGrid>
      <w:tr w:rsidR="006442B2" w:rsidTr="006442B2">
        <w:tc>
          <w:tcPr>
            <w:tcW w:w="4785" w:type="dxa"/>
          </w:tcPr>
          <w:p w:rsidR="006442B2" w:rsidRDefault="006442B2" w:rsidP="00F564B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42B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90825" cy="2073275"/>
                  <wp:effectExtent l="19050" t="19050" r="28575" b="22225"/>
                  <wp:docPr id="2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442B2" w:rsidRDefault="006442B2" w:rsidP="006442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игре предусмотрены физкультминутки. Наведя курсор на «смайлик», можно послушать и сделать упражнения. </w:t>
            </w:r>
            <w:r w:rsidR="00E169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Ссылка на сайт </w:t>
            </w:r>
          </w:p>
          <w:p w:rsidR="006442B2" w:rsidRDefault="005F3964" w:rsidP="00F564B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6442B2" w:rsidRPr="00242D81">
                <w:rPr>
                  <w:rStyle w:val="a5"/>
                  <w:rFonts w:ascii="Times New Roman" w:hAnsi="Times New Roman" w:cstheme="minorBidi"/>
                  <w:sz w:val="28"/>
                  <w:szCs w:val="28"/>
                </w:rPr>
                <w:t>https://www.youtube.com/watch?v=SAWr-KZhD0E</w:t>
              </w:r>
            </w:hyperlink>
            <w:r w:rsidR="006442B2" w:rsidRPr="006442B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87675" cy="1857375"/>
                  <wp:effectExtent l="19050" t="19050" r="22225" b="28575"/>
                  <wp:docPr id="32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2B2" w:rsidRPr="00BF7C2B" w:rsidRDefault="006442B2" w:rsidP="00F564B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442B2" w:rsidTr="006442B2">
        <w:tc>
          <w:tcPr>
            <w:tcW w:w="9570" w:type="dxa"/>
          </w:tcPr>
          <w:p w:rsidR="006442B2" w:rsidRDefault="006442B2" w:rsidP="006442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слайде с условиями игры, находится информация о правильном положении </w:t>
            </w:r>
            <w:r w:rsidR="002816C8">
              <w:rPr>
                <w:rFonts w:ascii="Times New Roman" w:hAnsi="Times New Roman"/>
                <w:sz w:val="28"/>
                <w:szCs w:val="28"/>
              </w:rPr>
              <w:t xml:space="preserve">обучающегося </w:t>
            </w:r>
            <w:r>
              <w:rPr>
                <w:rFonts w:ascii="Times New Roman" w:hAnsi="Times New Roman"/>
                <w:sz w:val="28"/>
                <w:szCs w:val="28"/>
              </w:rPr>
              <w:t>у монитора:</w:t>
            </w:r>
          </w:p>
          <w:p w:rsidR="006442B2" w:rsidRPr="00BF7C2B" w:rsidRDefault="006442B2" w:rsidP="006442B2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F7C2B">
              <w:rPr>
                <w:rFonts w:ascii="Times New Roman" w:hAnsi="Times New Roman"/>
                <w:i/>
                <w:sz w:val="28"/>
                <w:szCs w:val="28"/>
              </w:rPr>
              <w:t>Экран видеомонитора должен находиться на уровне глаз ил чуть ниже, на расстоянии не ближе 50 см.</w:t>
            </w:r>
          </w:p>
          <w:p w:rsidR="006442B2" w:rsidRDefault="006442B2" w:rsidP="00F564B9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442B2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598618" cy="2714625"/>
                  <wp:effectExtent l="19050" t="19050" r="20882" b="28575"/>
                  <wp:docPr id="3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618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2D3" w:rsidRDefault="00CE72D3" w:rsidP="006442B2">
      <w:pPr>
        <w:rPr>
          <w:rFonts w:ascii="Times New Roman" w:hAnsi="Times New Roman"/>
          <w:sz w:val="28"/>
          <w:szCs w:val="28"/>
        </w:rPr>
      </w:pPr>
    </w:p>
    <w:p w:rsidR="00447DAC" w:rsidRPr="00447DAC" w:rsidRDefault="00447DAC" w:rsidP="00447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47DAC">
        <w:rPr>
          <w:rFonts w:ascii="Times New Roman" w:hAnsi="Times New Roman"/>
          <w:sz w:val="28"/>
          <w:szCs w:val="28"/>
        </w:rPr>
        <w:t xml:space="preserve">Подобного вида игры </w:t>
      </w:r>
      <w:r w:rsidRPr="00447DAC">
        <w:rPr>
          <w:rFonts w:ascii="Times New Roman" w:eastAsia="Times New Roman" w:hAnsi="Times New Roman" w:cs="Times New Roman"/>
          <w:bCs/>
          <w:sz w:val="28"/>
          <w:szCs w:val="28"/>
        </w:rPr>
        <w:t>расширяют возможности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использования</w:t>
      </w:r>
      <w:r w:rsidRPr="00447DA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47DAC" w:rsidRPr="00447DAC" w:rsidRDefault="00447DAC" w:rsidP="00447DA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7DAC">
        <w:rPr>
          <w:rFonts w:ascii="Times New Roman" w:eastAsia="Times New Roman" w:hAnsi="Times New Roman" w:cs="Times New Roman"/>
          <w:sz w:val="28"/>
          <w:szCs w:val="28"/>
        </w:rPr>
        <w:t>для обучающиеся  с ОВЗ;</w:t>
      </w:r>
    </w:p>
    <w:p w:rsidR="00447DAC" w:rsidRPr="00447DAC" w:rsidRDefault="00447DAC" w:rsidP="00447DA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7DAC">
        <w:rPr>
          <w:rFonts w:ascii="Times New Roman" w:eastAsia="Times New Roman" w:hAnsi="Times New Roman" w:cs="Times New Roman"/>
          <w:sz w:val="28"/>
          <w:szCs w:val="28"/>
        </w:rPr>
        <w:t>для обучения студентов</w:t>
      </w:r>
      <w:r w:rsidR="00C35E75"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447DAC">
        <w:rPr>
          <w:rFonts w:ascii="Times New Roman" w:hAnsi="Times New Roman" w:cs="Times New Roman"/>
          <w:sz w:val="28"/>
          <w:szCs w:val="28"/>
          <w:shd w:val="clear" w:color="auto" w:fill="FFFFFF"/>
        </w:rPr>
        <w:t>громную роль в активизации деятельности учащихся во время выполнения интерактивных заданий играет поисковый метод. Обучающиеся занимаются активным поиском информации. Это достигается путём постановки проблемных вопросов по определенным задани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Pr="0044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447DAC" w:rsidRPr="00447DAC" w:rsidRDefault="00447DAC" w:rsidP="00447DA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7DAC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реализации сетевого взаимодействия, которое позволит   предложить профессиональному сообществу и обществу в целом инновационные модели содержания образования.</w:t>
      </w:r>
    </w:p>
    <w:p w:rsidR="00687140" w:rsidRPr="00447DAC" w:rsidRDefault="00687140">
      <w:pPr>
        <w:rPr>
          <w:rFonts w:ascii="Times New Roman" w:hAnsi="Times New Roman"/>
          <w:b/>
          <w:sz w:val="28"/>
          <w:szCs w:val="28"/>
        </w:rPr>
      </w:pPr>
    </w:p>
    <w:p w:rsidR="00447DAC" w:rsidRDefault="00447DA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442B2" w:rsidRPr="006442B2" w:rsidRDefault="00CE72D3" w:rsidP="00687140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1151B">
        <w:rPr>
          <w:rFonts w:ascii="Times New Roman" w:hAnsi="Times New Roman"/>
          <w:b/>
          <w:sz w:val="28"/>
          <w:szCs w:val="28"/>
        </w:rPr>
        <w:lastRenderedPageBreak/>
        <w:t>Инструкция для работы с ресурсом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442B2" w:rsidTr="006442B2">
        <w:tc>
          <w:tcPr>
            <w:tcW w:w="9570" w:type="dxa"/>
          </w:tcPr>
          <w:p w:rsidR="006442B2" w:rsidRDefault="006442B2" w:rsidP="006442B2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Запускаем презентацию – наводим курсор на значок презентации, нажимает два раза на левую кнопку мыши.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6442B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54286" cy="1219200"/>
                  <wp:effectExtent l="19050" t="0" r="8164" b="0"/>
                  <wp:docPr id="35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286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2B2" w:rsidRDefault="006442B2" w:rsidP="00E1151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E72D3" w:rsidRDefault="00CE72D3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открытия презентации, наводим курсов на значок «Показ презентации» - нажимаем левую кнопку мыши, а затем разворачиваем презентацию, наводя курсор на значок «С начало» - нажимаем левую кнопку мыши.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442B2" w:rsidTr="006442B2">
        <w:tc>
          <w:tcPr>
            <w:tcW w:w="9570" w:type="dxa"/>
          </w:tcPr>
          <w:p w:rsidR="006442B2" w:rsidRDefault="006442B2" w:rsidP="006442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слайд – титульный, содержит название игры.</w:t>
            </w:r>
          </w:p>
          <w:p w:rsidR="006442B2" w:rsidRDefault="006442B2" w:rsidP="00375542">
            <w:pPr>
              <w:rPr>
                <w:rFonts w:ascii="Times New Roman" w:hAnsi="Times New Roman"/>
                <w:sz w:val="28"/>
                <w:szCs w:val="28"/>
              </w:rPr>
            </w:pPr>
            <w:r w:rsidRPr="006442B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73851" cy="1666875"/>
                  <wp:effectExtent l="19050" t="0" r="0" b="0"/>
                  <wp:docPr id="3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5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460" w:rsidRDefault="00810460" w:rsidP="00C35E75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Переключение </w:t>
      </w:r>
      <w:r w:rsidR="00EC1D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</w:t>
      </w:r>
      <w:r w:rsidR="00EC1D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и последующих,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осуществляется с помощью стрелки «Далее</w:t>
      </w:r>
      <w:r w:rsidRPr="00810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C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наводим на нее курсор  и нажимаем</w:t>
      </w:r>
      <w:r w:rsidRPr="00810460">
        <w:rPr>
          <w:rFonts w:ascii="Times New Roman" w:hAnsi="Times New Roman" w:cs="Times New Roman"/>
          <w:noProof/>
          <w:sz w:val="28"/>
          <w:szCs w:val="28"/>
        </w:rPr>
        <w:t xml:space="preserve"> лев</w:t>
      </w:r>
      <w:r w:rsidR="00EC1D23">
        <w:rPr>
          <w:rFonts w:ascii="Times New Roman" w:hAnsi="Times New Roman" w:cs="Times New Roman"/>
          <w:noProof/>
          <w:sz w:val="28"/>
          <w:szCs w:val="28"/>
        </w:rPr>
        <w:t>ую</w:t>
      </w:r>
      <w:r w:rsidRPr="00810460">
        <w:rPr>
          <w:rFonts w:ascii="Times New Roman" w:hAnsi="Times New Roman" w:cs="Times New Roman"/>
          <w:noProof/>
          <w:sz w:val="28"/>
          <w:szCs w:val="28"/>
        </w:rPr>
        <w:t xml:space="preserve"> клав</w:t>
      </w:r>
      <w:r w:rsidR="00CE72D3">
        <w:rPr>
          <w:rFonts w:ascii="Times New Roman" w:hAnsi="Times New Roman" w:cs="Times New Roman"/>
          <w:noProof/>
          <w:sz w:val="28"/>
          <w:szCs w:val="28"/>
        </w:rPr>
        <w:t>и</w:t>
      </w:r>
      <w:r w:rsidRPr="00810460">
        <w:rPr>
          <w:rFonts w:ascii="Times New Roman" w:hAnsi="Times New Roman" w:cs="Times New Roman"/>
          <w:noProof/>
          <w:sz w:val="28"/>
          <w:szCs w:val="28"/>
        </w:rPr>
        <w:t>ш</w:t>
      </w:r>
      <w:r w:rsidR="00EC1D23">
        <w:rPr>
          <w:rFonts w:ascii="Times New Roman" w:hAnsi="Times New Roman" w:cs="Times New Roman"/>
          <w:noProof/>
          <w:sz w:val="28"/>
          <w:szCs w:val="28"/>
        </w:rPr>
        <w:t>у</w:t>
      </w:r>
      <w:r w:rsidRPr="00810460">
        <w:rPr>
          <w:rFonts w:ascii="Times New Roman" w:hAnsi="Times New Roman" w:cs="Times New Roman"/>
          <w:noProof/>
          <w:sz w:val="28"/>
          <w:szCs w:val="28"/>
        </w:rPr>
        <w:t xml:space="preserve"> мыши.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442B2" w:rsidTr="006442B2">
        <w:tc>
          <w:tcPr>
            <w:tcW w:w="9570" w:type="dxa"/>
          </w:tcPr>
          <w:p w:rsidR="006442B2" w:rsidRDefault="00C35E75" w:rsidP="006442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 w:rsidR="00644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Второй и третий слайды – мотивационные, вовлекают в игру, способствуют пробуждению интереса у обучающихся к прохождеиию заданий экологической игры. </w:t>
            </w:r>
          </w:p>
          <w:p w:rsidR="006442B2" w:rsidRDefault="006442B2" w:rsidP="0081046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442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2036537"/>
                  <wp:effectExtent l="19050" t="19050" r="19050" b="20863"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2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35668" cy="2042160"/>
                  <wp:effectExtent l="19050" t="19050" r="26582" b="1524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68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E75" w:rsidTr="006442B2">
        <w:tc>
          <w:tcPr>
            <w:tcW w:w="9570" w:type="dxa"/>
          </w:tcPr>
          <w:p w:rsidR="00C35E75" w:rsidRDefault="00C35E75" w:rsidP="006442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35E75" w:rsidTr="006442B2">
        <w:tc>
          <w:tcPr>
            <w:tcW w:w="9570" w:type="dxa"/>
          </w:tcPr>
          <w:p w:rsidR="00C35E75" w:rsidRDefault="00C35E75" w:rsidP="006442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810460" w:rsidRDefault="00EC1D23" w:rsidP="00C35E7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Четвертый </w:t>
      </w:r>
      <w:r w:rsidR="00644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шестой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</w:t>
      </w:r>
      <w:r w:rsidR="00644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 информацию об условиях игры.</w:t>
      </w:r>
    </w:p>
    <w:p w:rsidR="00810460" w:rsidRDefault="00EC1D23" w:rsidP="008104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35023" cy="2413548"/>
            <wp:effectExtent l="19050" t="19050" r="22527" b="2485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23" cy="2413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23" w:rsidRDefault="006442B2" w:rsidP="00C35E7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Седьмой  слайд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EC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знакомит обучающихся с правилами игры.</w:t>
      </w:r>
    </w:p>
    <w:p w:rsidR="00EC1D23" w:rsidRDefault="00EC1D23" w:rsidP="008104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85421" cy="2457450"/>
            <wp:effectExtent l="19050" t="19050" r="10229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21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B2" w:rsidRPr="006442B2" w:rsidRDefault="006442B2" w:rsidP="00C35E75">
      <w:pPr>
        <w:ind w:firstLine="708"/>
        <w:rPr>
          <w:rFonts w:ascii="Times New Roman" w:hAnsi="Times New Roman"/>
          <w:sz w:val="28"/>
          <w:szCs w:val="28"/>
        </w:rPr>
      </w:pPr>
      <w:r w:rsidRPr="006442B2">
        <w:rPr>
          <w:rFonts w:ascii="Times New Roman" w:hAnsi="Times New Roman"/>
          <w:sz w:val="28"/>
          <w:szCs w:val="28"/>
        </w:rPr>
        <w:t xml:space="preserve">Слайд  </w:t>
      </w:r>
      <w:r>
        <w:rPr>
          <w:rFonts w:ascii="Times New Roman" w:hAnsi="Times New Roman"/>
          <w:sz w:val="28"/>
          <w:szCs w:val="28"/>
        </w:rPr>
        <w:t xml:space="preserve">восьмой </w:t>
      </w:r>
      <w:r w:rsidRPr="006442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девятый «</w:t>
      </w:r>
      <w:r w:rsidRPr="006442B2">
        <w:rPr>
          <w:rFonts w:ascii="Times New Roman" w:hAnsi="Times New Roman"/>
          <w:sz w:val="28"/>
          <w:szCs w:val="28"/>
        </w:rPr>
        <w:t>Инструкци</w:t>
      </w:r>
      <w:r>
        <w:rPr>
          <w:rFonts w:ascii="Times New Roman" w:hAnsi="Times New Roman"/>
          <w:sz w:val="28"/>
          <w:szCs w:val="28"/>
        </w:rPr>
        <w:t xml:space="preserve">я по работе с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интернет-ресурсом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687140">
        <w:rPr>
          <w:rFonts w:ascii="Times New Roman" w:hAnsi="Times New Roman"/>
          <w:sz w:val="28"/>
          <w:szCs w:val="28"/>
        </w:rPr>
        <w:t>.</w:t>
      </w:r>
    </w:p>
    <w:p w:rsidR="00810460" w:rsidRDefault="00145003" w:rsidP="00C35E75">
      <w:pPr>
        <w:ind w:firstLine="708"/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 w:rsidR="00375542">
        <w:rPr>
          <w:rFonts w:ascii="Times New Roman" w:hAnsi="Times New Roman"/>
          <w:sz w:val="28"/>
          <w:szCs w:val="28"/>
        </w:rPr>
        <w:t>презентацию после прохождения этапов игры</w:t>
      </w:r>
      <w:r w:rsidR="00810460">
        <w:rPr>
          <w:rFonts w:ascii="Times New Roman" w:hAnsi="Times New Roman"/>
          <w:sz w:val="28"/>
          <w:szCs w:val="28"/>
        </w:rPr>
        <w:t xml:space="preserve"> на портале </w:t>
      </w:r>
      <w:hyperlink r:id="rId17" w:history="1">
        <w:r w:rsidR="00810460"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="00810460" w:rsidRPr="00375542">
        <w:rPr>
          <w:rFonts w:ascii="Times New Roman" w:hAnsi="Times New Roman" w:cs="Times New Roman"/>
          <w:sz w:val="28"/>
          <w:szCs w:val="28"/>
        </w:rPr>
        <w:t xml:space="preserve"> </w:t>
      </w:r>
      <w:r w:rsidR="00375542"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 w:rsidR="00CE72D3">
        <w:rPr>
          <w:rFonts w:ascii="Times New Roman" w:hAnsi="Times New Roman"/>
          <w:sz w:val="28"/>
          <w:szCs w:val="28"/>
        </w:rPr>
        <w:t xml:space="preserve">наведением курсора на </w:t>
      </w:r>
      <w:r w:rsidR="00375542">
        <w:rPr>
          <w:rFonts w:ascii="Times New Roman" w:hAnsi="Times New Roman"/>
          <w:sz w:val="28"/>
          <w:szCs w:val="28"/>
        </w:rPr>
        <w:t>ни</w:t>
      </w:r>
      <w:r w:rsidR="00810460">
        <w:rPr>
          <w:rFonts w:ascii="Times New Roman" w:hAnsi="Times New Roman"/>
          <w:sz w:val="28"/>
          <w:szCs w:val="28"/>
        </w:rPr>
        <w:t>жне</w:t>
      </w:r>
      <w:r w:rsidR="00CE72D3">
        <w:rPr>
          <w:rFonts w:ascii="Times New Roman" w:hAnsi="Times New Roman"/>
          <w:sz w:val="28"/>
          <w:szCs w:val="28"/>
        </w:rPr>
        <w:t>е</w:t>
      </w:r>
      <w:r w:rsidR="00810460">
        <w:rPr>
          <w:rFonts w:ascii="Times New Roman" w:hAnsi="Times New Roman"/>
          <w:sz w:val="28"/>
          <w:szCs w:val="28"/>
        </w:rPr>
        <w:t xml:space="preserve"> поле на значок презентации </w:t>
      </w:r>
      <w:r w:rsidR="00CE72D3">
        <w:rPr>
          <w:rFonts w:ascii="Times New Roman" w:hAnsi="Times New Roman"/>
          <w:sz w:val="28"/>
          <w:szCs w:val="28"/>
        </w:rPr>
        <w:t xml:space="preserve">и нажатием  </w:t>
      </w:r>
      <w:r w:rsidR="00810460">
        <w:rPr>
          <w:rFonts w:ascii="Times New Roman" w:hAnsi="Times New Roman"/>
          <w:sz w:val="28"/>
          <w:szCs w:val="28"/>
        </w:rPr>
        <w:t>левой кнопкой мыши или на красный крестик в верхнем правом углу</w:t>
      </w:r>
      <w:r w:rsidR="00CE72D3">
        <w:rPr>
          <w:rFonts w:ascii="Times New Roman" w:hAnsi="Times New Roman"/>
          <w:sz w:val="28"/>
          <w:szCs w:val="28"/>
        </w:rPr>
        <w:t xml:space="preserve"> – закрываем страницу</w:t>
      </w:r>
      <w:r w:rsidR="00810460">
        <w:rPr>
          <w:rFonts w:ascii="Times New Roman" w:hAnsi="Times New Roman"/>
          <w:sz w:val="28"/>
          <w:szCs w:val="28"/>
        </w:rPr>
        <w:t>.</w:t>
      </w:r>
    </w:p>
    <w:p w:rsidR="00810460" w:rsidRDefault="00B5554C" w:rsidP="003755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68638" cy="272408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38" cy="27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B2" w:rsidRDefault="006442B2" w:rsidP="00C35E7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Десятый  слайд – старт экологической игры.</w:t>
      </w:r>
    </w:p>
    <w:p w:rsidR="006442B2" w:rsidRPr="006442B2" w:rsidRDefault="006442B2" w:rsidP="003755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35325" cy="2399965"/>
            <wp:effectExtent l="19050" t="19050" r="22225" b="19385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99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D3" w:rsidRDefault="006442B2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Одиннадцатый  </w:t>
      </w:r>
      <w:r w:rsidR="00CE72D3">
        <w:rPr>
          <w:rFonts w:ascii="Times New Roman" w:hAnsi="Times New Roman"/>
          <w:sz w:val="28"/>
          <w:szCs w:val="28"/>
        </w:rPr>
        <w:t xml:space="preserve">слайд </w:t>
      </w:r>
      <w:r>
        <w:rPr>
          <w:rFonts w:ascii="Times New Roman" w:hAnsi="Times New Roman"/>
          <w:sz w:val="28"/>
          <w:szCs w:val="28"/>
        </w:rPr>
        <w:t xml:space="preserve">- </w:t>
      </w:r>
      <w:r w:rsidR="00CE72D3">
        <w:rPr>
          <w:rFonts w:ascii="Times New Roman" w:hAnsi="Times New Roman"/>
          <w:sz w:val="28"/>
          <w:szCs w:val="28"/>
        </w:rPr>
        <w:t xml:space="preserve">содержит «скриншот» </w:t>
      </w:r>
      <w:r w:rsidR="00705928">
        <w:rPr>
          <w:rFonts w:ascii="Times New Roman" w:hAnsi="Times New Roman"/>
          <w:sz w:val="28"/>
          <w:szCs w:val="28"/>
        </w:rPr>
        <w:t xml:space="preserve">страницы </w:t>
      </w:r>
      <w:r w:rsidR="00CE72D3">
        <w:rPr>
          <w:rFonts w:ascii="Times New Roman" w:hAnsi="Times New Roman"/>
          <w:sz w:val="28"/>
          <w:szCs w:val="28"/>
        </w:rPr>
        <w:t xml:space="preserve">игры и зеленый прямоугольник с интернет адресом. Наводим на него курсор и нажимаем на левую кнопку мыши. Ждем открытия приложения. </w:t>
      </w:r>
    </w:p>
    <w:p w:rsidR="00CE72D3" w:rsidRDefault="00CE72D3" w:rsidP="003755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9900" cy="225742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D3" w:rsidRDefault="00CE72D3" w:rsidP="00CE72D3">
      <w:pPr>
        <w:pStyle w:val="a3"/>
        <w:spacing w:before="0" w:beforeAutospacing="0" w:after="7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«Заповедники Хабаровского края» выполнена на основе приложения «Где находится это?». </w:t>
      </w:r>
    </w:p>
    <w:p w:rsidR="00CE72D3" w:rsidRPr="006442B2" w:rsidRDefault="00CE72D3" w:rsidP="006442B2">
      <w:pPr>
        <w:pStyle w:val="a3"/>
        <w:spacing w:before="0" w:beforeAutospacing="0" w:after="7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7875" cy="1536065"/>
            <wp:effectExtent l="19050" t="19050" r="28575" b="26035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D3" w:rsidRPr="00CE72D3" w:rsidRDefault="00CE72D3" w:rsidP="00C35E75">
      <w:pPr>
        <w:pStyle w:val="a3"/>
        <w:spacing w:before="0" w:beforeAutospacing="0" w:after="75" w:afterAutospacing="0"/>
        <w:ind w:firstLine="708"/>
        <w:rPr>
          <w:color w:val="000000"/>
          <w:sz w:val="28"/>
          <w:szCs w:val="28"/>
        </w:rPr>
      </w:pPr>
      <w:r w:rsidRPr="00CE72D3">
        <w:rPr>
          <w:b/>
          <w:bCs/>
          <w:color w:val="000000"/>
          <w:sz w:val="28"/>
          <w:szCs w:val="28"/>
        </w:rPr>
        <w:t>Задание</w:t>
      </w:r>
      <w:r>
        <w:rPr>
          <w:b/>
          <w:bCs/>
          <w:color w:val="000000"/>
          <w:sz w:val="28"/>
          <w:szCs w:val="28"/>
        </w:rPr>
        <w:t>:</w:t>
      </w:r>
    </w:p>
    <w:p w:rsidR="00CE72D3" w:rsidRPr="00CE72D3" w:rsidRDefault="00CE72D3" w:rsidP="00CE72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2D3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месторасположение заповедников на карте Хабаровского края.</w:t>
      </w:r>
    </w:p>
    <w:p w:rsidR="00CE72D3" w:rsidRDefault="00CE72D3" w:rsidP="00CE72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Наводим курсор мышки на «ОК» - нажимает на левую кнопку мыши, выбираем категорию – «играть в одиночку» - наводим курсор мышки, нажимаем на левую клавишу. Игра началась.</w:t>
      </w:r>
    </w:p>
    <w:p w:rsidR="00CE72D3" w:rsidRDefault="00CE72D3" w:rsidP="00CE72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2D3" w:rsidRPr="00CE72D3" w:rsidRDefault="00CE72D3" w:rsidP="00CE72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2D3" w:rsidRDefault="00CE72D3" w:rsidP="003755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32931" cy="2314575"/>
            <wp:effectExtent l="19050" t="19050" r="19869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31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D3" w:rsidRDefault="00CE72D3" w:rsidP="003755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4297" cy="2144968"/>
            <wp:effectExtent l="19050" t="19050" r="16603" b="26732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97" cy="2144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B2" w:rsidRDefault="006442B2" w:rsidP="003755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10100" cy="3305175"/>
            <wp:effectExtent l="19050" t="19050" r="1905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442B2" w:rsidTr="006442B2">
        <w:tc>
          <w:tcPr>
            <w:tcW w:w="9570" w:type="dxa"/>
          </w:tcPr>
          <w:p w:rsidR="006442B2" w:rsidRDefault="006442B2" w:rsidP="006442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022725" cy="2638425"/>
                  <wp:effectExtent l="19050" t="19050" r="15875" b="28575"/>
                  <wp:docPr id="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7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2B2" w:rsidRDefault="00C35E75" w:rsidP="006442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6442B2">
              <w:rPr>
                <w:rFonts w:ascii="Times New Roman" w:hAnsi="Times New Roman"/>
                <w:sz w:val="28"/>
                <w:szCs w:val="28"/>
              </w:rPr>
              <w:t xml:space="preserve">Читаем текст о заповеднике, нажимаем на «ОК», находим его местонахождение на карте, наводим на кружок курсор, нажимаем на левую кнопку мыши. Затем нажимаем на прямоугольник «Подтвердить ответ» - вопрос засчитан. </w:t>
            </w:r>
          </w:p>
          <w:p w:rsidR="006442B2" w:rsidRDefault="006442B2" w:rsidP="0037554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5E75" w:rsidTr="006442B2">
        <w:tc>
          <w:tcPr>
            <w:tcW w:w="9570" w:type="dxa"/>
          </w:tcPr>
          <w:p w:rsidR="00C35E75" w:rsidRDefault="00C35E75" w:rsidP="006442B2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CE72D3" w:rsidRDefault="00CE72D3" w:rsidP="00375542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CE72D3" w:rsidTr="00CE72D3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E72D3" w:rsidRDefault="00CE72D3" w:rsidP="00CE7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76425" cy="3402843"/>
                  <wp:effectExtent l="19050" t="19050" r="28575" b="26157"/>
                  <wp:docPr id="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40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:rsidR="00CE72D3" w:rsidRDefault="00CE72D3" w:rsidP="00CE72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правильном ответе можно получить информацию в левой стороне экрана, там указываются заработанные баллы.</w:t>
            </w:r>
          </w:p>
          <w:p w:rsidR="00CE72D3" w:rsidRDefault="00CE72D3" w:rsidP="00CE72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554C" w:rsidRDefault="00B5554C" w:rsidP="00C35E75">
      <w:pPr>
        <w:ind w:firstLine="708"/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>
        <w:rPr>
          <w:rFonts w:ascii="Times New Roman" w:hAnsi="Times New Roman"/>
          <w:sz w:val="28"/>
          <w:szCs w:val="28"/>
        </w:rPr>
        <w:t xml:space="preserve">презентацию после прохождения этапов игры на портале </w:t>
      </w:r>
      <w:hyperlink r:id="rId27" w:history="1">
        <w:r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Pr="0037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наведением курсора на нижнее поле на значок презентации и нажатием  левой кнопкой мыши или на красный крестик в верхнем правом углу – закрываем страницу.</w:t>
      </w:r>
    </w:p>
    <w:p w:rsidR="00CE72D3" w:rsidRDefault="00B5554C" w:rsidP="00375542">
      <w:pPr>
        <w:rPr>
          <w:rFonts w:ascii="Times New Roman" w:hAnsi="Times New Roman"/>
          <w:sz w:val="28"/>
          <w:szCs w:val="28"/>
        </w:rPr>
      </w:pPr>
      <w:r w:rsidRPr="00B555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63888" cy="2784868"/>
            <wp:effectExtent l="19050" t="0" r="0" b="0"/>
            <wp:docPr id="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88" cy="27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6442B2" w:rsidTr="006442B2">
        <w:tc>
          <w:tcPr>
            <w:tcW w:w="9464" w:type="dxa"/>
          </w:tcPr>
          <w:p w:rsidR="006442B2" w:rsidRDefault="006442B2" w:rsidP="006442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1017905</wp:posOffset>
                  </wp:positionV>
                  <wp:extent cx="3971925" cy="2952750"/>
                  <wp:effectExtent l="19050" t="19050" r="28575" b="19050"/>
                  <wp:wrapTight wrapText="bothSides">
                    <wp:wrapPolygon edited="0">
                      <wp:start x="-104" y="-139"/>
                      <wp:lineTo x="-104" y="21739"/>
                      <wp:lineTo x="21755" y="21739"/>
                      <wp:lineTo x="21755" y="-139"/>
                      <wp:lineTo x="-104" y="-139"/>
                    </wp:wrapPolygon>
                  </wp:wrapTight>
                  <wp:docPr id="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5E75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Двенадцатый  слайд – второй этап «Животные Хабаровского края», </w:t>
            </w:r>
            <w:r w:rsidRPr="00B5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содержит «скриншот» страницы игры и зеленый прямоугольник с интернет адресом. Наводим на него курсор и нажимаем на левую кнопку мыши. Ждем открытия приложения. </w:t>
            </w:r>
          </w:p>
          <w:p w:rsidR="006442B2" w:rsidRDefault="006442B2" w:rsidP="007059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5E75" w:rsidRDefault="00C35E75" w:rsidP="00B5554C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5554C" w:rsidRPr="00B5554C" w:rsidRDefault="00B5554C" w:rsidP="00B5554C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55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</w:t>
      </w:r>
    </w:p>
    <w:p w:rsidR="00B5554C" w:rsidRDefault="00B5554C" w:rsidP="00B555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554C">
        <w:rPr>
          <w:rFonts w:ascii="Times New Roman" w:eastAsia="Times New Roman" w:hAnsi="Times New Roman" w:cs="Times New Roman"/>
          <w:color w:val="333333"/>
          <w:sz w:val="28"/>
          <w:szCs w:val="28"/>
        </w:rPr>
        <w:t>Установи соответствие между картинкой с изображением животного и его характеристикой.</w:t>
      </w:r>
    </w:p>
    <w:p w:rsidR="00B5554C" w:rsidRPr="00B5554C" w:rsidRDefault="00B5554C" w:rsidP="00B5554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45003" w:rsidRDefault="00B5554C" w:rsidP="0037554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554C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880" cy="2733675"/>
            <wp:effectExtent l="19050" t="19050" r="26670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4C" w:rsidRDefault="00B5554C" w:rsidP="00C35E7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Наводим курсор мышки на «ОК» - нажимает на левую кнопку мыши, выбираем категорию – «играть в одиночку» - наводим курсор мышки, нажимаем на левую клавишу. Игра началась.</w:t>
      </w:r>
    </w:p>
    <w:p w:rsidR="00B5554C" w:rsidRDefault="00B5554C" w:rsidP="00C35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Игровое поле содержит картинки животных и </w:t>
      </w:r>
      <w:r w:rsidR="00705928">
        <w:rPr>
          <w:rFonts w:ascii="Times New Roman" w:hAnsi="Times New Roman" w:cs="Times New Roman"/>
          <w:sz w:val="28"/>
          <w:szCs w:val="28"/>
        </w:rPr>
        <w:t xml:space="preserve">картинку с </w:t>
      </w: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="00705928">
        <w:rPr>
          <w:rFonts w:ascii="Times New Roman" w:hAnsi="Times New Roman" w:cs="Times New Roman"/>
          <w:sz w:val="28"/>
          <w:szCs w:val="28"/>
        </w:rPr>
        <w:t>ой животного</w:t>
      </w:r>
      <w:r>
        <w:rPr>
          <w:rFonts w:ascii="Times New Roman" w:hAnsi="Times New Roman" w:cs="Times New Roman"/>
          <w:sz w:val="28"/>
          <w:szCs w:val="28"/>
        </w:rPr>
        <w:t xml:space="preserve">. Наводим курсор мыши на картинку, зажимаем левую кнопку мыши и ведем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 характеристики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ответ не верный, рамка картинки и характеристики окрашивается в красный цвет, если ответ верный – картинка и характеристика исчезают.</w:t>
      </w:r>
    </w:p>
    <w:p w:rsidR="00B5554C" w:rsidRDefault="00B5554C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807663"/>
            <wp:effectExtent l="19050" t="19050" r="28575" b="11737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7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705928" w:rsidP="00C35E75">
      <w:pPr>
        <w:ind w:firstLine="567"/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>
        <w:rPr>
          <w:rFonts w:ascii="Times New Roman" w:hAnsi="Times New Roman"/>
          <w:sz w:val="28"/>
          <w:szCs w:val="28"/>
        </w:rPr>
        <w:t xml:space="preserve">презентацию после прохождения этапов игры на портале </w:t>
      </w:r>
      <w:hyperlink r:id="rId32" w:history="1">
        <w:r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Pr="0037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наведением курсора на нижнее поле на значок презентации и нажатием  левой кнопкой мыши или на красный крестик в верхнем правом углу – закрываем страницу.</w:t>
      </w:r>
    </w:p>
    <w:p w:rsidR="00705928" w:rsidRDefault="00705928" w:rsidP="00705928">
      <w:pPr>
        <w:rPr>
          <w:rFonts w:ascii="Times New Roman" w:hAnsi="Times New Roman"/>
          <w:sz w:val="28"/>
          <w:szCs w:val="28"/>
        </w:rPr>
      </w:pPr>
      <w:r w:rsidRPr="00B555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41885" cy="2962275"/>
            <wp:effectExtent l="19050" t="0" r="6315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8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6442B2" w:rsidP="00C35E75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Тринадцатый </w:t>
      </w:r>
      <w:r w:rsidR="00705928">
        <w:rPr>
          <w:rFonts w:ascii="Times New Roman" w:hAnsi="Times New Roman"/>
          <w:sz w:val="28"/>
          <w:szCs w:val="28"/>
        </w:rPr>
        <w:t xml:space="preserve"> слайд – игра «Растения Хабаровского края», содержит «скриншот» страницы игры и зеленый прямоугольник с интернет адресом. Наводим на него курсор и нажимаем на левую кнопку мыши. Ждем открытия приложения. </w:t>
      </w:r>
    </w:p>
    <w:p w:rsidR="00705928" w:rsidRDefault="00705928" w:rsidP="00705928">
      <w:pPr>
        <w:rPr>
          <w:rFonts w:ascii="Times New Roman" w:hAnsi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1035" cy="3357150"/>
            <wp:effectExtent l="1905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3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Pr="00705928" w:rsidRDefault="00705928" w:rsidP="00705928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59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</w:t>
      </w: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05928">
        <w:rPr>
          <w:rFonts w:ascii="Times New Roman" w:eastAsia="Times New Roman" w:hAnsi="Times New Roman" w:cs="Times New Roman"/>
          <w:color w:val="333333"/>
          <w:sz w:val="28"/>
          <w:szCs w:val="28"/>
        </w:rPr>
        <w:t>Разгадайте кроссворд, используя картинки и текст подсказки.</w:t>
      </w: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Нажимаем на «ОК», открывается кроссворд. Наводим курсор на клетку с цифрой, нажимаем на левую кнопку мыши, открывается вопрос, содержащий картинку растения и его краткую характеристику. </w:t>
      </w: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457700" cy="26098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705928" w:rsidP="00C35E7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Набираем с помощью клавиатуры название растения, нажимаем на «ОК».</w:t>
      </w: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Слово появляется в сетке кроссворда. Если не правильный ответ, он тоже появляется в сетке кроссворда.</w:t>
      </w: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461510" cy="2619375"/>
            <wp:effectExtent l="19050" t="19050" r="1524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05928" w:rsidRPr="00705928" w:rsidRDefault="00705928" w:rsidP="007059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19685</wp:posOffset>
            </wp:positionV>
            <wp:extent cx="4404360" cy="2533650"/>
            <wp:effectExtent l="19050" t="19050" r="15240" b="19050"/>
            <wp:wrapTight wrapText="bothSides">
              <wp:wrapPolygon edited="0">
                <wp:start x="-93" y="-162"/>
                <wp:lineTo x="-93" y="21762"/>
                <wp:lineTo x="21675" y="21762"/>
                <wp:lineTo x="21675" y="-162"/>
                <wp:lineTo x="-93" y="-162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C35E75">
      <w:pPr>
        <w:ind w:firstLine="708"/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>
        <w:rPr>
          <w:rFonts w:ascii="Times New Roman" w:hAnsi="Times New Roman"/>
          <w:sz w:val="28"/>
          <w:szCs w:val="28"/>
        </w:rPr>
        <w:t xml:space="preserve">презентацию после прохождения этапов игры на портале </w:t>
      </w:r>
      <w:hyperlink r:id="rId38" w:history="1">
        <w:r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Pr="0037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наведением курсора на нижнее поле на значок презентации и нажатием  левой кнопкой мыши или на красный крестик в верхнем правом углу – закрываем страницу.</w:t>
      </w:r>
    </w:p>
    <w:p w:rsidR="00705928" w:rsidRDefault="00705928" w:rsidP="00705928">
      <w:pPr>
        <w:rPr>
          <w:rFonts w:ascii="Times New Roman" w:hAnsi="Times New Roman"/>
          <w:sz w:val="28"/>
          <w:szCs w:val="28"/>
        </w:rPr>
      </w:pPr>
      <w:r w:rsidRPr="00B5554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41885" cy="2962275"/>
            <wp:effectExtent l="19050" t="0" r="6315" b="0"/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8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6442B2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Четырнадцатый </w:t>
      </w:r>
      <w:r w:rsidR="00705928">
        <w:rPr>
          <w:rFonts w:ascii="Times New Roman" w:hAnsi="Times New Roman"/>
          <w:sz w:val="28"/>
          <w:szCs w:val="28"/>
        </w:rPr>
        <w:t xml:space="preserve"> слайд – игра «Живые символы заповедной России»,</w:t>
      </w:r>
      <w:r w:rsidR="00705928" w:rsidRPr="00705928">
        <w:rPr>
          <w:rFonts w:ascii="Times New Roman" w:hAnsi="Times New Roman"/>
          <w:sz w:val="28"/>
          <w:szCs w:val="28"/>
        </w:rPr>
        <w:t xml:space="preserve"> </w:t>
      </w:r>
      <w:r w:rsidR="00705928">
        <w:rPr>
          <w:rFonts w:ascii="Times New Roman" w:hAnsi="Times New Roman"/>
          <w:sz w:val="28"/>
          <w:szCs w:val="28"/>
        </w:rPr>
        <w:t xml:space="preserve">содержит «скриншот» страницы игры и зеленый прямоугольник с интернет адресом. Наводим на него курсор и нажимаем на левую кнопку мыши. Ждем открытия приложения. </w:t>
      </w:r>
    </w:p>
    <w:p w:rsidR="00705928" w:rsidRDefault="00705928" w:rsidP="007059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5800" cy="3388794"/>
            <wp:effectExtent l="19050" t="19050" r="19050" b="21156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88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705928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Игровое поле создано на основе приложения «Кто хочет стать миллионером?». Читаем характеристику, наводим курсор на прямоугольник с возможным вариантом ответа – если ответ верный, прямоугольник </w:t>
      </w:r>
      <w:r>
        <w:rPr>
          <w:rFonts w:ascii="Times New Roman" w:hAnsi="Times New Roman"/>
          <w:sz w:val="28"/>
          <w:szCs w:val="28"/>
        </w:rPr>
        <w:lastRenderedPageBreak/>
        <w:t xml:space="preserve">загорается зеленым цветом, если неправильный – красным.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525" cy="3238500"/>
            <wp:effectExtent l="19050" t="19050" r="28575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48895</wp:posOffset>
            </wp:positionV>
            <wp:extent cx="4552950" cy="3190875"/>
            <wp:effectExtent l="19050" t="19050" r="19050" b="28575"/>
            <wp:wrapTight wrapText="bothSides">
              <wp:wrapPolygon edited="0">
                <wp:start x="-90" y="-129"/>
                <wp:lineTo x="-90" y="21793"/>
                <wp:lineTo x="21690" y="21793"/>
                <wp:lineTo x="21690" y="-129"/>
                <wp:lineTo x="-90" y="-129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Выходит «окошко» с надписью «Вы проиграли.  Попробуйте еще раз»</w:t>
      </w:r>
    </w:p>
    <w:p w:rsidR="00705928" w:rsidRDefault="00705928" w:rsidP="00C35E7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Наводим курсор на «Попробуйте еще раз», нажимаем на левую кнопку мыши, возвращаемся  на это же игровое поле – выбираем ответ.</w:t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-5715</wp:posOffset>
            </wp:positionV>
            <wp:extent cx="4680585" cy="3124200"/>
            <wp:effectExtent l="19050" t="19050" r="24765" b="19050"/>
            <wp:wrapTight wrapText="bothSides">
              <wp:wrapPolygon edited="0">
                <wp:start x="-88" y="-132"/>
                <wp:lineTo x="-88" y="21732"/>
                <wp:lineTo x="21714" y="21732"/>
                <wp:lineTo x="21714" y="-132"/>
                <wp:lineTo x="-88" y="-132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C35E75">
      <w:pPr>
        <w:ind w:firstLine="708"/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>
        <w:rPr>
          <w:rFonts w:ascii="Times New Roman" w:hAnsi="Times New Roman"/>
          <w:sz w:val="28"/>
          <w:szCs w:val="28"/>
        </w:rPr>
        <w:t xml:space="preserve">презентацию после прохождения этапов игры на портале </w:t>
      </w:r>
      <w:hyperlink r:id="rId43" w:history="1">
        <w:r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Pr="0037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наведением курсора на нижнее поле на значок презентации и нажатием  левой кнопкой мыши или на красный крестик в верхнем правом углу – закрываем страницу.</w:t>
      </w:r>
    </w:p>
    <w:p w:rsidR="00705928" w:rsidRDefault="00705928" w:rsidP="00687140">
      <w:pPr>
        <w:jc w:val="center"/>
        <w:rPr>
          <w:rFonts w:ascii="Times New Roman" w:hAnsi="Times New Roman"/>
          <w:sz w:val="28"/>
          <w:szCs w:val="28"/>
        </w:rPr>
      </w:pPr>
      <w:r w:rsidRPr="00B555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41885" cy="2962275"/>
            <wp:effectExtent l="19050" t="0" r="6315" b="0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8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Default="006442B2" w:rsidP="00C35E75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Пятнадцатый </w:t>
      </w:r>
      <w:r w:rsidR="00705928">
        <w:rPr>
          <w:rFonts w:ascii="Times New Roman" w:hAnsi="Times New Roman" w:cs="Times New Roman"/>
          <w:sz w:val="28"/>
          <w:szCs w:val="28"/>
        </w:rPr>
        <w:t xml:space="preserve"> слайд</w:t>
      </w:r>
      <w:proofErr w:type="gramEnd"/>
      <w:r w:rsidR="00705928">
        <w:rPr>
          <w:rFonts w:ascii="Times New Roman" w:hAnsi="Times New Roman" w:cs="Times New Roman"/>
          <w:sz w:val="28"/>
          <w:szCs w:val="28"/>
        </w:rPr>
        <w:t xml:space="preserve"> – игра «ООПТ (Особо охраняемые природные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 w:rsidR="00705928">
        <w:rPr>
          <w:rFonts w:ascii="Times New Roman" w:hAnsi="Times New Roman" w:cs="Times New Roman"/>
          <w:sz w:val="28"/>
          <w:szCs w:val="28"/>
        </w:rPr>
        <w:t>»,</w:t>
      </w:r>
      <w:r w:rsidR="00705928" w:rsidRPr="00705928">
        <w:rPr>
          <w:rFonts w:ascii="Times New Roman" w:hAnsi="Times New Roman"/>
          <w:sz w:val="28"/>
          <w:szCs w:val="28"/>
        </w:rPr>
        <w:t xml:space="preserve"> </w:t>
      </w:r>
      <w:r w:rsidR="00705928">
        <w:rPr>
          <w:rFonts w:ascii="Times New Roman" w:hAnsi="Times New Roman"/>
          <w:sz w:val="28"/>
          <w:szCs w:val="28"/>
        </w:rPr>
        <w:t xml:space="preserve">содержит «скриншот» страницы игры и зеленый прямоугольник с интернет адресом. Наводим на него курсор и нажимаем на левую кнопку мыши. Ждем открытия приложения. </w:t>
      </w: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05928" w:rsidRDefault="00705928" w:rsidP="00687140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3900" cy="3374468"/>
            <wp:effectExtent l="19050" t="19050" r="19050" b="16432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74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28" w:rsidRPr="00705928" w:rsidRDefault="00705928" w:rsidP="00C35E75">
      <w:pPr>
        <w:spacing w:after="75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</w:p>
    <w:p w:rsidR="00705928" w:rsidRDefault="00705928" w:rsidP="00C35E7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5928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правильный 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5928" w:rsidRDefault="00705928" w:rsidP="00C35E7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Наводим курсор на «ОК», игра началась. На игровом поле появляется вопрос и четыре варианта ответов. Наводим курсор на кружок с ответом, нажимаем на левую кнопку мыши.</w:t>
      </w:r>
      <w:r w:rsidR="00E11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правильном ответе появляется «окошко» со смайликом – «Здорово, верно!». При неправильном ответе – «грустный смайлик – </w:t>
      </w:r>
      <w:proofErr w:type="gramStart"/>
      <w:r w:rsidR="00E1151B">
        <w:rPr>
          <w:rFonts w:ascii="Times New Roman" w:eastAsia="Times New Roman" w:hAnsi="Times New Roman" w:cs="Times New Roman"/>
          <w:color w:val="000000"/>
          <w:sz w:val="28"/>
          <w:szCs w:val="28"/>
        </w:rPr>
        <w:t>к сожалению</w:t>
      </w:r>
      <w:proofErr w:type="gramEnd"/>
      <w:r w:rsidR="00E115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верно!», выбираем другой вариант и проверяем ответ.</w:t>
      </w:r>
    </w:p>
    <w:p w:rsidR="00E1151B" w:rsidRDefault="00E1151B" w:rsidP="00705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151B" w:rsidRDefault="00144F7E" w:rsidP="006871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51985" cy="3076575"/>
            <wp:effectExtent l="19050" t="19050" r="24765" b="285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2B" w:rsidRDefault="00BF7C2B" w:rsidP="00705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7C2B" w:rsidRPr="00705928" w:rsidRDefault="00BF7C2B" w:rsidP="00705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5928" w:rsidRDefault="00E1151B" w:rsidP="00687140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225" cy="3219450"/>
            <wp:effectExtent l="19050" t="19050" r="28575" b="190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1B" w:rsidRDefault="00E1151B" w:rsidP="00687140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1035" cy="3105150"/>
            <wp:effectExtent l="19050" t="19050" r="2476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1B" w:rsidRDefault="006442B2" w:rsidP="00C35E7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Шестнадцатый</w:t>
      </w:r>
      <w:r w:rsidR="00E1151B">
        <w:rPr>
          <w:rFonts w:ascii="Times New Roman" w:hAnsi="Times New Roman" w:cs="Times New Roman"/>
          <w:sz w:val="28"/>
          <w:szCs w:val="28"/>
        </w:rPr>
        <w:t xml:space="preserve"> слайд – «Поздравляем!», содержит информацию о итогах игры и ссылку на портал, с помощью которого были разработаны задания игры.</w:t>
      </w:r>
    </w:p>
    <w:p w:rsidR="00E1151B" w:rsidRDefault="00E1151B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1151B" w:rsidRDefault="00E1151B" w:rsidP="00687140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0525" cy="3132042"/>
            <wp:effectExtent l="19050" t="19050" r="28575" b="11208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32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1B" w:rsidRDefault="006442B2" w:rsidP="00E1151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Семнадцатый </w:t>
      </w:r>
      <w:r w:rsidR="00E1151B">
        <w:rPr>
          <w:rFonts w:ascii="Times New Roman" w:hAnsi="Times New Roman" w:cs="Times New Roman"/>
          <w:sz w:val="28"/>
          <w:szCs w:val="28"/>
        </w:rPr>
        <w:t>слайд – содержит информацию об авторах.</w:t>
      </w:r>
    </w:p>
    <w:p w:rsidR="00E1151B" w:rsidRDefault="00E1151B" w:rsidP="00687140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1960" cy="3217432"/>
            <wp:effectExtent l="19050" t="19050" r="15240" b="21068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217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D7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47D7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47D7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47D7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47D7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442B2" w:rsidRDefault="006442B2" w:rsidP="004923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382" w:rsidRDefault="004923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47D7" w:rsidRDefault="00B947D7" w:rsidP="00B947D7">
      <w:pPr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B947D7" w:rsidRDefault="005F3964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-8.55pt;margin-top:5.25pt;width:480pt;height:420.75pt;z-index:251673600" filled="f"/>
        </w:pict>
      </w:r>
    </w:p>
    <w:p w:rsidR="00B947D7" w:rsidRPr="00EC1D23" w:rsidRDefault="00B947D7" w:rsidP="00B947D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C1D23">
        <w:rPr>
          <w:rFonts w:ascii="Times New Roman" w:hAnsi="Times New Roman"/>
          <w:b/>
          <w:i/>
          <w:sz w:val="28"/>
          <w:szCs w:val="28"/>
        </w:rPr>
        <w:t>Инструкция для обучающихся</w:t>
      </w:r>
      <w:r>
        <w:rPr>
          <w:rFonts w:ascii="Times New Roman" w:hAnsi="Times New Roman"/>
          <w:b/>
          <w:i/>
          <w:sz w:val="28"/>
          <w:szCs w:val="28"/>
        </w:rPr>
        <w:t xml:space="preserve"> - игроков</w:t>
      </w:r>
      <w:r w:rsidRPr="00EC1D23">
        <w:rPr>
          <w:rFonts w:ascii="Times New Roman" w:hAnsi="Times New Roman"/>
          <w:b/>
          <w:i/>
          <w:sz w:val="28"/>
          <w:szCs w:val="28"/>
        </w:rPr>
        <w:t>:</w:t>
      </w:r>
    </w:p>
    <w:p w:rsidR="00B947D7" w:rsidRDefault="00B947D7" w:rsidP="00B947D7">
      <w:pPr>
        <w:rPr>
          <w:rFonts w:ascii="Times New Roman" w:hAnsi="Times New Roman"/>
          <w:sz w:val="28"/>
          <w:szCs w:val="28"/>
        </w:rPr>
      </w:pPr>
      <w:r w:rsidRPr="00375542">
        <w:rPr>
          <w:rFonts w:ascii="Times New Roman" w:hAnsi="Times New Roman"/>
          <w:sz w:val="28"/>
          <w:szCs w:val="28"/>
        </w:rPr>
        <w:t xml:space="preserve">Возврат  на </w:t>
      </w:r>
      <w:r>
        <w:rPr>
          <w:rFonts w:ascii="Times New Roman" w:hAnsi="Times New Roman"/>
          <w:sz w:val="28"/>
          <w:szCs w:val="28"/>
        </w:rPr>
        <w:t xml:space="preserve">презентацию после прохождения этапов игры на портале </w:t>
      </w:r>
      <w:hyperlink r:id="rId50" w:history="1">
        <w:r w:rsidRPr="00375542">
          <w:rPr>
            <w:rStyle w:val="a5"/>
            <w:rFonts w:ascii="Times New Roman" w:eastAsia="Times New Roman" w:hAnsi="Times New Roman"/>
            <w:sz w:val="28"/>
            <w:szCs w:val="28"/>
          </w:rPr>
          <w:t>https://learningapps.org/</w:t>
        </w:r>
      </w:hyperlink>
      <w:r w:rsidRPr="0037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75542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наведением курсора на нижнее поле на значок презентации и нажатием  левой кнопкой мыши или на красный крестик в верхнем правом углу – закрываем страницу.</w:t>
      </w:r>
    </w:p>
    <w:p w:rsidR="00B947D7" w:rsidRDefault="00B947D7" w:rsidP="00B947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8763" cy="3362325"/>
            <wp:effectExtent l="19050" t="0" r="8087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63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D7" w:rsidRPr="00B5554C" w:rsidRDefault="00B947D7" w:rsidP="00B5554C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947D7" w:rsidRPr="00B5554C" w:rsidSect="001450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0404A"/>
    <w:multiLevelType w:val="hybridMultilevel"/>
    <w:tmpl w:val="13EC8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4A56DE"/>
    <w:multiLevelType w:val="hybridMultilevel"/>
    <w:tmpl w:val="B37E87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CB0A0D"/>
    <w:multiLevelType w:val="hybridMultilevel"/>
    <w:tmpl w:val="8FC621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F138E6"/>
    <w:multiLevelType w:val="hybridMultilevel"/>
    <w:tmpl w:val="23CA5688"/>
    <w:lvl w:ilvl="0" w:tplc="04C44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8C2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7EC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D2F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E2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884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C8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6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58C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9D67EA8"/>
    <w:multiLevelType w:val="hybridMultilevel"/>
    <w:tmpl w:val="88D24EF4"/>
    <w:lvl w:ilvl="0" w:tplc="657497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6384B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8B2A2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FF437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6EEE6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EB4728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3005F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39041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73023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5090"/>
    <w:rsid w:val="00144F7E"/>
    <w:rsid w:val="00145003"/>
    <w:rsid w:val="002816C8"/>
    <w:rsid w:val="0034550E"/>
    <w:rsid w:val="00375542"/>
    <w:rsid w:val="00447DAC"/>
    <w:rsid w:val="00492382"/>
    <w:rsid w:val="005F3964"/>
    <w:rsid w:val="006442B2"/>
    <w:rsid w:val="00687140"/>
    <w:rsid w:val="00705928"/>
    <w:rsid w:val="00782AD7"/>
    <w:rsid w:val="00810460"/>
    <w:rsid w:val="00A22082"/>
    <w:rsid w:val="00A42A5F"/>
    <w:rsid w:val="00B5554C"/>
    <w:rsid w:val="00B947D7"/>
    <w:rsid w:val="00BF7C2B"/>
    <w:rsid w:val="00C35E75"/>
    <w:rsid w:val="00C830B0"/>
    <w:rsid w:val="00CA1D07"/>
    <w:rsid w:val="00CE72D3"/>
    <w:rsid w:val="00E1151B"/>
    <w:rsid w:val="00E15090"/>
    <w:rsid w:val="00E16936"/>
    <w:rsid w:val="00EC1D23"/>
    <w:rsid w:val="00F5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96670331-E9E3-4D04-9FFA-035FC060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150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45003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14500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5542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220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yperlink" Target="https://learningapps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earningapps.org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s://learningapps.org/" TargetMode="External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learningapps.org/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learningapps.org/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yperlink" Target="https://learningapps.org/" TargetMode="External"/><Relationship Id="rId48" Type="http://schemas.openxmlformats.org/officeDocument/2006/relationships/image" Target="media/image36.png"/><Relationship Id="rId8" Type="http://schemas.openxmlformats.org/officeDocument/2006/relationships/hyperlink" Target="https://www.youtube.com/watch?v=SAWr-KZhD0E" TargetMode="Externa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Ольга Сергеевна</cp:lastModifiedBy>
  <cp:revision>25</cp:revision>
  <dcterms:created xsi:type="dcterms:W3CDTF">2018-10-21T03:54:00Z</dcterms:created>
  <dcterms:modified xsi:type="dcterms:W3CDTF">2019-06-04T03:21:00Z</dcterms:modified>
</cp:coreProperties>
</file>